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338BA" w14:textId="77777777" w:rsidR="000619D9" w:rsidRDefault="000619D9" w:rsidP="000619D9">
      <w:pPr>
        <w:pStyle w:val="ConsPlusNormal"/>
        <w:jc w:val="both"/>
      </w:pPr>
    </w:p>
    <w:p w14:paraId="48FEC753" w14:textId="77777777" w:rsidR="005137EB" w:rsidRDefault="005137EB" w:rsidP="005137EB">
      <w:pPr>
        <w:pStyle w:val="ConsPlusNormal1"/>
        <w:jc w:val="right"/>
        <w:outlineLvl w:val="1"/>
      </w:pPr>
      <w:r>
        <w:t>Таблица 2</w:t>
      </w:r>
    </w:p>
    <w:p w14:paraId="71319B5C" w14:textId="77777777" w:rsidR="005137EB" w:rsidRDefault="005137EB" w:rsidP="005137EB">
      <w:pPr>
        <w:pStyle w:val="ConsPlusNormal1"/>
        <w:jc w:val="both"/>
      </w:pPr>
    </w:p>
    <w:p w14:paraId="1721FAF5" w14:textId="77777777" w:rsidR="005137EB" w:rsidRDefault="005137EB" w:rsidP="005137EB">
      <w:pPr>
        <w:pStyle w:val="ConsPlusTitle1"/>
        <w:jc w:val="center"/>
      </w:pPr>
      <w:r>
        <w:t>Дотации на выравнивание бюджетной обеспеченности сельских</w:t>
      </w:r>
    </w:p>
    <w:p w14:paraId="0DA53717" w14:textId="77777777" w:rsidR="005137EB" w:rsidRDefault="005137EB" w:rsidP="005137EB">
      <w:pPr>
        <w:pStyle w:val="ConsPlusTitle1"/>
        <w:jc w:val="center"/>
      </w:pPr>
      <w:r>
        <w:t>поселений на 2026 год и на плановый период 2027 и 2028 годов</w:t>
      </w:r>
    </w:p>
    <w:p w14:paraId="163F15AB" w14:textId="77777777" w:rsidR="005137EB" w:rsidRDefault="005137EB" w:rsidP="005137EB">
      <w:pPr>
        <w:pStyle w:val="ConsPlusNormal1"/>
        <w:jc w:val="both"/>
      </w:pPr>
    </w:p>
    <w:p w14:paraId="0D2F1053" w14:textId="77777777" w:rsidR="005137EB" w:rsidRDefault="005137EB" w:rsidP="005137EB">
      <w:pPr>
        <w:pStyle w:val="ConsPlusNormal1"/>
        <w:jc w:val="right"/>
      </w:pPr>
      <w:r>
        <w:t>(руб.)</w:t>
      </w:r>
    </w:p>
    <w:p w14:paraId="6191F367" w14:textId="77777777" w:rsidR="005137EB" w:rsidRDefault="005137EB" w:rsidP="005137EB">
      <w:pPr>
        <w:pStyle w:val="ConsPlusNormal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9"/>
        <w:gridCol w:w="1701"/>
        <w:gridCol w:w="1701"/>
        <w:gridCol w:w="1701"/>
      </w:tblGrid>
      <w:tr w:rsidR="005137EB" w14:paraId="7F9FF455" w14:textId="77777777" w:rsidTr="004E307A">
        <w:tc>
          <w:tcPr>
            <w:tcW w:w="3969" w:type="dxa"/>
          </w:tcPr>
          <w:p w14:paraId="3733998D" w14:textId="77777777" w:rsidR="005137EB" w:rsidRDefault="005137EB" w:rsidP="004E307A">
            <w:pPr>
              <w:pStyle w:val="ConsPlusNormal1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1701" w:type="dxa"/>
          </w:tcPr>
          <w:p w14:paraId="5196759C" w14:textId="77777777" w:rsidR="005137EB" w:rsidRDefault="005137EB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701" w:type="dxa"/>
          </w:tcPr>
          <w:p w14:paraId="142AD524" w14:textId="77777777" w:rsidR="005137EB" w:rsidRDefault="005137EB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701" w:type="dxa"/>
          </w:tcPr>
          <w:p w14:paraId="4A3F7608" w14:textId="77777777" w:rsidR="005137EB" w:rsidRDefault="005137EB" w:rsidP="004E307A">
            <w:pPr>
              <w:pStyle w:val="ConsPlusNormal1"/>
              <w:jc w:val="center"/>
            </w:pPr>
            <w:r>
              <w:t>2028 год</w:t>
            </w:r>
          </w:p>
        </w:tc>
      </w:tr>
      <w:tr w:rsidR="005137EB" w14:paraId="3B58A042" w14:textId="77777777" w:rsidTr="004E307A">
        <w:tc>
          <w:tcPr>
            <w:tcW w:w="3969" w:type="dxa"/>
          </w:tcPr>
          <w:p w14:paraId="366D6281" w14:textId="77777777" w:rsidR="005137EB" w:rsidRDefault="005137EB" w:rsidP="004E307A">
            <w:pPr>
              <w:pStyle w:val="ConsPlusNormal1"/>
            </w:pPr>
            <w:r>
              <w:t>Всего по сельским поселениям Лев-Толстовского муниципального района</w:t>
            </w:r>
          </w:p>
        </w:tc>
        <w:tc>
          <w:tcPr>
            <w:tcW w:w="1701" w:type="dxa"/>
          </w:tcPr>
          <w:p w14:paraId="1D68D1FF" w14:textId="77777777" w:rsidR="005137EB" w:rsidRDefault="005137EB" w:rsidP="004E307A">
            <w:pPr>
              <w:pStyle w:val="ConsPlusNormal1"/>
              <w:jc w:val="center"/>
            </w:pPr>
            <w:r>
              <w:t>17 924 000,00</w:t>
            </w:r>
          </w:p>
        </w:tc>
        <w:tc>
          <w:tcPr>
            <w:tcW w:w="1701" w:type="dxa"/>
          </w:tcPr>
          <w:p w14:paraId="594CE306" w14:textId="77777777" w:rsidR="005137EB" w:rsidRDefault="005137EB" w:rsidP="004E307A">
            <w:pPr>
              <w:pStyle w:val="ConsPlusNormal1"/>
              <w:jc w:val="center"/>
            </w:pPr>
            <w:r>
              <w:t>14 643 908,00</w:t>
            </w:r>
          </w:p>
        </w:tc>
        <w:tc>
          <w:tcPr>
            <w:tcW w:w="1701" w:type="dxa"/>
          </w:tcPr>
          <w:p w14:paraId="75AE50A4" w14:textId="77777777" w:rsidR="005137EB" w:rsidRDefault="005137EB" w:rsidP="004E307A">
            <w:pPr>
              <w:pStyle w:val="ConsPlusNormal1"/>
              <w:jc w:val="center"/>
            </w:pPr>
            <w:r>
              <w:t>14 643 908,00</w:t>
            </w:r>
          </w:p>
        </w:tc>
      </w:tr>
      <w:tr w:rsidR="005137EB" w14:paraId="35DC2C90" w14:textId="77777777" w:rsidTr="004E307A">
        <w:tc>
          <w:tcPr>
            <w:tcW w:w="3969" w:type="dxa"/>
          </w:tcPr>
          <w:p w14:paraId="5208E768" w14:textId="77777777" w:rsidR="005137EB" w:rsidRDefault="005137EB" w:rsidP="004E307A">
            <w:pPr>
              <w:pStyle w:val="ConsPlusNormal1"/>
            </w:pPr>
            <w:r>
              <w:t>Сельское поселение Гагаринский сельсовет</w:t>
            </w:r>
          </w:p>
        </w:tc>
        <w:tc>
          <w:tcPr>
            <w:tcW w:w="1701" w:type="dxa"/>
          </w:tcPr>
          <w:p w14:paraId="3AA25C0B" w14:textId="77777777" w:rsidR="005137EB" w:rsidRDefault="005137EB" w:rsidP="004E307A">
            <w:pPr>
              <w:pStyle w:val="ConsPlusNormal1"/>
              <w:jc w:val="center"/>
            </w:pPr>
            <w:r>
              <w:t>2 108 577,00</w:t>
            </w:r>
          </w:p>
        </w:tc>
        <w:tc>
          <w:tcPr>
            <w:tcW w:w="1701" w:type="dxa"/>
          </w:tcPr>
          <w:p w14:paraId="01B1F4FB" w14:textId="77777777" w:rsidR="005137EB" w:rsidRDefault="005137EB" w:rsidP="004E307A">
            <w:pPr>
              <w:pStyle w:val="ConsPlusNormal1"/>
              <w:jc w:val="center"/>
            </w:pPr>
            <w:r>
              <w:t>2 034 542,00</w:t>
            </w:r>
          </w:p>
        </w:tc>
        <w:tc>
          <w:tcPr>
            <w:tcW w:w="1701" w:type="dxa"/>
          </w:tcPr>
          <w:p w14:paraId="230FF2A3" w14:textId="77777777" w:rsidR="005137EB" w:rsidRDefault="005137EB" w:rsidP="004E307A">
            <w:pPr>
              <w:pStyle w:val="ConsPlusNormal1"/>
              <w:jc w:val="center"/>
            </w:pPr>
            <w:r>
              <w:t>1 930 542,00</w:t>
            </w:r>
          </w:p>
        </w:tc>
      </w:tr>
      <w:tr w:rsidR="005137EB" w14:paraId="4EAA3F03" w14:textId="77777777" w:rsidTr="004E307A">
        <w:tc>
          <w:tcPr>
            <w:tcW w:w="3969" w:type="dxa"/>
          </w:tcPr>
          <w:p w14:paraId="5AA65685" w14:textId="77777777" w:rsidR="005137EB" w:rsidRDefault="005137EB" w:rsidP="004E307A">
            <w:pPr>
              <w:pStyle w:val="ConsPlusNormal1"/>
            </w:pPr>
            <w:r>
              <w:t>Сельское поселение Домачевский сельсовет</w:t>
            </w:r>
          </w:p>
        </w:tc>
        <w:tc>
          <w:tcPr>
            <w:tcW w:w="1701" w:type="dxa"/>
          </w:tcPr>
          <w:p w14:paraId="3A520DB9" w14:textId="77777777" w:rsidR="005137EB" w:rsidRDefault="005137EB" w:rsidP="004E307A">
            <w:pPr>
              <w:pStyle w:val="ConsPlusNormal1"/>
              <w:jc w:val="center"/>
            </w:pPr>
            <w:r>
              <w:t>1 642 780,00</w:t>
            </w:r>
          </w:p>
        </w:tc>
        <w:tc>
          <w:tcPr>
            <w:tcW w:w="1701" w:type="dxa"/>
          </w:tcPr>
          <w:p w14:paraId="78E55123" w14:textId="77777777" w:rsidR="005137EB" w:rsidRDefault="005137EB" w:rsidP="004E307A">
            <w:pPr>
              <w:pStyle w:val="ConsPlusNormal1"/>
              <w:jc w:val="center"/>
            </w:pPr>
            <w:r>
              <w:t>1 602 735,00</w:t>
            </w:r>
          </w:p>
        </w:tc>
        <w:tc>
          <w:tcPr>
            <w:tcW w:w="1701" w:type="dxa"/>
          </w:tcPr>
          <w:p w14:paraId="1066B13E" w14:textId="77777777" w:rsidR="005137EB" w:rsidRDefault="005137EB" w:rsidP="004E307A">
            <w:pPr>
              <w:pStyle w:val="ConsPlusNormal1"/>
              <w:jc w:val="center"/>
            </w:pPr>
            <w:r>
              <w:t>2 202 735,00</w:t>
            </w:r>
          </w:p>
        </w:tc>
      </w:tr>
      <w:tr w:rsidR="005137EB" w14:paraId="6873FCDD" w14:textId="77777777" w:rsidTr="004E307A">
        <w:tc>
          <w:tcPr>
            <w:tcW w:w="3969" w:type="dxa"/>
          </w:tcPr>
          <w:p w14:paraId="7440255C" w14:textId="77777777" w:rsidR="005137EB" w:rsidRDefault="005137EB" w:rsidP="004E307A">
            <w:pPr>
              <w:pStyle w:val="ConsPlusNormal1"/>
            </w:pPr>
            <w:r>
              <w:t>Сельское поселение Знаменский сельсовет</w:t>
            </w:r>
          </w:p>
        </w:tc>
        <w:tc>
          <w:tcPr>
            <w:tcW w:w="1701" w:type="dxa"/>
          </w:tcPr>
          <w:p w14:paraId="5BE6415E" w14:textId="77777777" w:rsidR="005137EB" w:rsidRDefault="005137EB" w:rsidP="004E307A">
            <w:pPr>
              <w:pStyle w:val="ConsPlusNormal1"/>
              <w:jc w:val="center"/>
            </w:pPr>
            <w:r>
              <w:t>2 280 595,00</w:t>
            </w:r>
          </w:p>
        </w:tc>
        <w:tc>
          <w:tcPr>
            <w:tcW w:w="1701" w:type="dxa"/>
          </w:tcPr>
          <w:p w14:paraId="2B66923C" w14:textId="77777777" w:rsidR="005137EB" w:rsidRDefault="005137EB" w:rsidP="004E307A">
            <w:pPr>
              <w:pStyle w:val="ConsPlusNormal1"/>
              <w:jc w:val="center"/>
            </w:pPr>
            <w:r>
              <w:t>2 229 125,00</w:t>
            </w:r>
          </w:p>
        </w:tc>
        <w:tc>
          <w:tcPr>
            <w:tcW w:w="1701" w:type="dxa"/>
          </w:tcPr>
          <w:p w14:paraId="1904CE88" w14:textId="77777777" w:rsidR="005137EB" w:rsidRDefault="005137EB" w:rsidP="004E307A">
            <w:pPr>
              <w:pStyle w:val="ConsPlusNormal1"/>
              <w:jc w:val="center"/>
            </w:pPr>
            <w:r>
              <w:t>2 829 125,00</w:t>
            </w:r>
          </w:p>
        </w:tc>
      </w:tr>
      <w:tr w:rsidR="005137EB" w14:paraId="18A519C8" w14:textId="77777777" w:rsidTr="004E307A">
        <w:tc>
          <w:tcPr>
            <w:tcW w:w="3969" w:type="dxa"/>
          </w:tcPr>
          <w:p w14:paraId="44B892BC" w14:textId="77777777" w:rsidR="005137EB" w:rsidRDefault="005137EB" w:rsidP="004E307A">
            <w:pPr>
              <w:pStyle w:val="ConsPlusNormal1"/>
            </w:pPr>
            <w:r>
              <w:t>Сельское поселение Лев-Толстовский сельсовет</w:t>
            </w:r>
          </w:p>
        </w:tc>
        <w:tc>
          <w:tcPr>
            <w:tcW w:w="1701" w:type="dxa"/>
          </w:tcPr>
          <w:p w14:paraId="77E21813" w14:textId="77777777" w:rsidR="005137EB" w:rsidRDefault="005137EB" w:rsidP="004E307A">
            <w:pPr>
              <w:pStyle w:val="ConsPlusNormal1"/>
              <w:jc w:val="center"/>
            </w:pPr>
            <w:r>
              <w:t>5 031 770,00</w:t>
            </w:r>
          </w:p>
        </w:tc>
        <w:tc>
          <w:tcPr>
            <w:tcW w:w="1701" w:type="dxa"/>
          </w:tcPr>
          <w:p w14:paraId="37C292AE" w14:textId="77777777" w:rsidR="005137EB" w:rsidRDefault="005137EB" w:rsidP="004E307A">
            <w:pPr>
              <w:pStyle w:val="ConsPlusNormal1"/>
              <w:jc w:val="center"/>
            </w:pPr>
            <w:r>
              <w:t>2 533 800,00</w:t>
            </w:r>
          </w:p>
        </w:tc>
        <w:tc>
          <w:tcPr>
            <w:tcW w:w="1701" w:type="dxa"/>
          </w:tcPr>
          <w:p w14:paraId="3E81E7C4" w14:textId="77777777" w:rsidR="005137EB" w:rsidRDefault="005137EB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5137EB" w14:paraId="00769903" w14:textId="77777777" w:rsidTr="004E307A">
        <w:tc>
          <w:tcPr>
            <w:tcW w:w="3969" w:type="dxa"/>
          </w:tcPr>
          <w:p w14:paraId="10DABD64" w14:textId="77777777" w:rsidR="005137EB" w:rsidRDefault="005137EB" w:rsidP="004E307A">
            <w:pPr>
              <w:pStyle w:val="ConsPlusNormal1"/>
            </w:pPr>
            <w:r>
              <w:t>Сельское поселение Октябрьский сельсовет</w:t>
            </w:r>
          </w:p>
        </w:tc>
        <w:tc>
          <w:tcPr>
            <w:tcW w:w="1701" w:type="dxa"/>
          </w:tcPr>
          <w:p w14:paraId="32A04D7E" w14:textId="77777777" w:rsidR="005137EB" w:rsidRDefault="005137EB" w:rsidP="004E307A">
            <w:pPr>
              <w:pStyle w:val="ConsPlusNormal1"/>
              <w:jc w:val="center"/>
            </w:pPr>
            <w:r>
              <w:t>440 047,00</w:t>
            </w:r>
          </w:p>
        </w:tc>
        <w:tc>
          <w:tcPr>
            <w:tcW w:w="1701" w:type="dxa"/>
          </w:tcPr>
          <w:p w14:paraId="4AC99C09" w14:textId="77777777" w:rsidR="005137EB" w:rsidRDefault="005137EB" w:rsidP="004E307A">
            <w:pPr>
              <w:pStyle w:val="ConsPlusNormal1"/>
              <w:jc w:val="center"/>
            </w:pPr>
            <w:r>
              <w:t>393 405,00</w:t>
            </w:r>
          </w:p>
        </w:tc>
        <w:tc>
          <w:tcPr>
            <w:tcW w:w="1701" w:type="dxa"/>
          </w:tcPr>
          <w:p w14:paraId="3373E721" w14:textId="77777777" w:rsidR="005137EB" w:rsidRDefault="005137EB" w:rsidP="004E307A">
            <w:pPr>
              <w:pStyle w:val="ConsPlusNormal1"/>
              <w:jc w:val="center"/>
            </w:pPr>
            <w:r>
              <w:t>493 405,00</w:t>
            </w:r>
          </w:p>
        </w:tc>
      </w:tr>
      <w:tr w:rsidR="005137EB" w14:paraId="6ABB0BA6" w14:textId="77777777" w:rsidTr="004E307A">
        <w:tc>
          <w:tcPr>
            <w:tcW w:w="3969" w:type="dxa"/>
          </w:tcPr>
          <w:p w14:paraId="60D8A828" w14:textId="77777777" w:rsidR="005137EB" w:rsidRDefault="005137EB" w:rsidP="004E307A">
            <w:pPr>
              <w:pStyle w:val="ConsPlusNormal1"/>
            </w:pPr>
            <w:r>
              <w:t>Сельское поселение Остро-Каменский сельсовет</w:t>
            </w:r>
          </w:p>
        </w:tc>
        <w:tc>
          <w:tcPr>
            <w:tcW w:w="1701" w:type="dxa"/>
          </w:tcPr>
          <w:p w14:paraId="72B7FCD7" w14:textId="77777777" w:rsidR="005137EB" w:rsidRDefault="005137EB" w:rsidP="004E307A">
            <w:pPr>
              <w:pStyle w:val="ConsPlusNormal1"/>
              <w:jc w:val="center"/>
            </w:pPr>
            <w:r>
              <w:t>2 075 128,00</w:t>
            </w:r>
          </w:p>
        </w:tc>
        <w:tc>
          <w:tcPr>
            <w:tcW w:w="1701" w:type="dxa"/>
          </w:tcPr>
          <w:p w14:paraId="176BC882" w14:textId="77777777" w:rsidR="005137EB" w:rsidRDefault="005137EB" w:rsidP="004E307A">
            <w:pPr>
              <w:pStyle w:val="ConsPlusNormal1"/>
              <w:jc w:val="center"/>
            </w:pPr>
            <w:r>
              <w:t>1 786 114,00</w:t>
            </w:r>
          </w:p>
        </w:tc>
        <w:tc>
          <w:tcPr>
            <w:tcW w:w="1701" w:type="dxa"/>
          </w:tcPr>
          <w:p w14:paraId="1CF7D535" w14:textId="77777777" w:rsidR="005137EB" w:rsidRDefault="005137EB" w:rsidP="004E307A">
            <w:pPr>
              <w:pStyle w:val="ConsPlusNormal1"/>
              <w:jc w:val="center"/>
            </w:pPr>
            <w:r>
              <w:t>2 386 114,00</w:t>
            </w:r>
          </w:p>
        </w:tc>
      </w:tr>
      <w:tr w:rsidR="005137EB" w14:paraId="3C5E3CBC" w14:textId="77777777" w:rsidTr="004E307A">
        <w:tc>
          <w:tcPr>
            <w:tcW w:w="3969" w:type="dxa"/>
          </w:tcPr>
          <w:p w14:paraId="24BABE64" w14:textId="77777777" w:rsidR="005137EB" w:rsidRDefault="005137EB" w:rsidP="004E307A">
            <w:pPr>
              <w:pStyle w:val="ConsPlusNormal1"/>
            </w:pPr>
            <w:r>
              <w:t>Сельское поселение Первомайский сельсовет</w:t>
            </w:r>
          </w:p>
        </w:tc>
        <w:tc>
          <w:tcPr>
            <w:tcW w:w="1701" w:type="dxa"/>
          </w:tcPr>
          <w:p w14:paraId="2B26C910" w14:textId="77777777" w:rsidR="005137EB" w:rsidRDefault="005137EB" w:rsidP="004E307A">
            <w:pPr>
              <w:pStyle w:val="ConsPlusNormal1"/>
              <w:jc w:val="center"/>
            </w:pPr>
            <w:r>
              <w:t>1 297 516,00</w:t>
            </w:r>
          </w:p>
        </w:tc>
        <w:tc>
          <w:tcPr>
            <w:tcW w:w="1701" w:type="dxa"/>
          </w:tcPr>
          <w:p w14:paraId="09FC3046" w14:textId="77777777" w:rsidR="005137EB" w:rsidRDefault="005137EB" w:rsidP="004E307A">
            <w:pPr>
              <w:pStyle w:val="ConsPlusNormal1"/>
              <w:jc w:val="center"/>
            </w:pPr>
            <w:r>
              <w:t>1 256 279,00</w:t>
            </w:r>
          </w:p>
        </w:tc>
        <w:tc>
          <w:tcPr>
            <w:tcW w:w="1701" w:type="dxa"/>
          </w:tcPr>
          <w:p w14:paraId="2AD4AF85" w14:textId="77777777" w:rsidR="005137EB" w:rsidRDefault="005137EB" w:rsidP="004E307A">
            <w:pPr>
              <w:pStyle w:val="ConsPlusNormal1"/>
              <w:jc w:val="center"/>
            </w:pPr>
            <w:r>
              <w:t>1 856 279,00</w:t>
            </w:r>
          </w:p>
        </w:tc>
      </w:tr>
      <w:tr w:rsidR="005137EB" w14:paraId="56A99D06" w14:textId="77777777" w:rsidTr="004E307A">
        <w:tc>
          <w:tcPr>
            <w:tcW w:w="3969" w:type="dxa"/>
          </w:tcPr>
          <w:p w14:paraId="064CD3B7" w14:textId="77777777" w:rsidR="005137EB" w:rsidRDefault="005137EB" w:rsidP="004E307A">
            <w:pPr>
              <w:pStyle w:val="ConsPlusNormal1"/>
            </w:pPr>
            <w:r>
              <w:t>Сельское поселение Топовский сельсовет</w:t>
            </w:r>
          </w:p>
        </w:tc>
        <w:tc>
          <w:tcPr>
            <w:tcW w:w="1701" w:type="dxa"/>
          </w:tcPr>
          <w:p w14:paraId="4C62B7AC" w14:textId="77777777" w:rsidR="005137EB" w:rsidRDefault="005137EB" w:rsidP="004E307A">
            <w:pPr>
              <w:pStyle w:val="ConsPlusNormal1"/>
              <w:jc w:val="center"/>
            </w:pPr>
            <w:r>
              <w:t>1 114 751,00</w:t>
            </w:r>
          </w:p>
        </w:tc>
        <w:tc>
          <w:tcPr>
            <w:tcW w:w="1701" w:type="dxa"/>
          </w:tcPr>
          <w:p w14:paraId="022D1110" w14:textId="77777777" w:rsidR="005137EB" w:rsidRDefault="005137EB" w:rsidP="004E307A">
            <w:pPr>
              <w:pStyle w:val="ConsPlusNormal1"/>
              <w:jc w:val="center"/>
            </w:pPr>
            <w:r>
              <w:t>1 074 273,00</w:t>
            </w:r>
          </w:p>
        </w:tc>
        <w:tc>
          <w:tcPr>
            <w:tcW w:w="1701" w:type="dxa"/>
          </w:tcPr>
          <w:p w14:paraId="15F4428B" w14:textId="77777777" w:rsidR="005137EB" w:rsidRDefault="005137EB" w:rsidP="004E307A">
            <w:pPr>
              <w:pStyle w:val="ConsPlusNormal1"/>
              <w:jc w:val="center"/>
            </w:pPr>
            <w:r>
              <w:t>1 174 273,00</w:t>
            </w:r>
          </w:p>
        </w:tc>
      </w:tr>
      <w:tr w:rsidR="005137EB" w14:paraId="2F10C408" w14:textId="77777777" w:rsidTr="004E307A">
        <w:tc>
          <w:tcPr>
            <w:tcW w:w="3969" w:type="dxa"/>
          </w:tcPr>
          <w:p w14:paraId="43F9C772" w14:textId="77777777" w:rsidR="005137EB" w:rsidRDefault="005137EB" w:rsidP="004E307A">
            <w:pPr>
              <w:pStyle w:val="ConsPlusNormal1"/>
            </w:pPr>
            <w:r>
              <w:t>Сельское поселение Троицкий сельсовет</w:t>
            </w:r>
          </w:p>
        </w:tc>
        <w:tc>
          <w:tcPr>
            <w:tcW w:w="1701" w:type="dxa"/>
          </w:tcPr>
          <w:p w14:paraId="60653934" w14:textId="77777777" w:rsidR="005137EB" w:rsidRDefault="005137EB" w:rsidP="004E307A">
            <w:pPr>
              <w:pStyle w:val="ConsPlusNormal1"/>
              <w:jc w:val="center"/>
            </w:pPr>
            <w:r>
              <w:t>1 932 836,00</w:t>
            </w:r>
          </w:p>
        </w:tc>
        <w:tc>
          <w:tcPr>
            <w:tcW w:w="1701" w:type="dxa"/>
          </w:tcPr>
          <w:p w14:paraId="26506319" w14:textId="77777777" w:rsidR="005137EB" w:rsidRDefault="005137EB" w:rsidP="004E307A">
            <w:pPr>
              <w:pStyle w:val="ConsPlusNormal1"/>
              <w:jc w:val="center"/>
            </w:pPr>
            <w:r>
              <w:t>1 733 635,00</w:t>
            </w:r>
          </w:p>
        </w:tc>
        <w:tc>
          <w:tcPr>
            <w:tcW w:w="1701" w:type="dxa"/>
          </w:tcPr>
          <w:p w14:paraId="74F67C70" w14:textId="77777777" w:rsidR="005137EB" w:rsidRDefault="005137EB" w:rsidP="004E307A">
            <w:pPr>
              <w:pStyle w:val="ConsPlusNormal1"/>
              <w:jc w:val="center"/>
            </w:pPr>
            <w:r>
              <w:t>1 771 435,00</w:t>
            </w:r>
          </w:p>
        </w:tc>
      </w:tr>
      <w:tr w:rsidR="005137EB" w14:paraId="4EA15CDF" w14:textId="77777777" w:rsidTr="004E307A">
        <w:tc>
          <w:tcPr>
            <w:tcW w:w="3969" w:type="dxa"/>
          </w:tcPr>
          <w:p w14:paraId="313D3DC0" w14:textId="77777777" w:rsidR="005137EB" w:rsidRDefault="005137EB" w:rsidP="004E307A">
            <w:pPr>
              <w:pStyle w:val="ConsPlusNormal1"/>
            </w:pPr>
            <w:r>
              <w:t>Всего</w:t>
            </w:r>
          </w:p>
        </w:tc>
        <w:tc>
          <w:tcPr>
            <w:tcW w:w="1701" w:type="dxa"/>
          </w:tcPr>
          <w:p w14:paraId="1576B63C" w14:textId="77777777" w:rsidR="005137EB" w:rsidRDefault="005137EB" w:rsidP="004E307A">
            <w:pPr>
              <w:pStyle w:val="ConsPlusNormal1"/>
              <w:jc w:val="center"/>
            </w:pPr>
            <w:r>
              <w:t>17 924 000,00</w:t>
            </w:r>
          </w:p>
        </w:tc>
        <w:tc>
          <w:tcPr>
            <w:tcW w:w="1701" w:type="dxa"/>
          </w:tcPr>
          <w:p w14:paraId="0639DA37" w14:textId="77777777" w:rsidR="005137EB" w:rsidRDefault="005137EB" w:rsidP="004E307A">
            <w:pPr>
              <w:pStyle w:val="ConsPlusNormal1"/>
              <w:jc w:val="center"/>
            </w:pPr>
            <w:r>
              <w:t>14 643 908,00</w:t>
            </w:r>
          </w:p>
        </w:tc>
        <w:tc>
          <w:tcPr>
            <w:tcW w:w="1701" w:type="dxa"/>
          </w:tcPr>
          <w:p w14:paraId="74752F38" w14:textId="77777777" w:rsidR="005137EB" w:rsidRDefault="005137EB" w:rsidP="004E307A">
            <w:pPr>
              <w:pStyle w:val="ConsPlusNormal1"/>
              <w:jc w:val="center"/>
            </w:pPr>
            <w:r>
              <w:t>14 643 908,00</w:t>
            </w:r>
          </w:p>
        </w:tc>
      </w:tr>
    </w:tbl>
    <w:p w14:paraId="1F74B5A6" w14:textId="77777777" w:rsidR="005137EB" w:rsidRDefault="005137EB" w:rsidP="005137EB">
      <w:pPr>
        <w:pStyle w:val="ConsPlusNormal1"/>
        <w:jc w:val="both"/>
      </w:pPr>
    </w:p>
    <w:p w14:paraId="7D6F3AD4" w14:textId="77777777" w:rsidR="000E599A" w:rsidRPr="000619D9" w:rsidRDefault="000E599A" w:rsidP="000619D9">
      <w:bookmarkStart w:id="0" w:name="_GoBack"/>
      <w:bookmarkEnd w:id="0"/>
    </w:p>
    <w:sectPr w:rsidR="000E599A" w:rsidRPr="000619D9" w:rsidSect="00582604">
      <w:footerReference w:type="default" r:id="rId6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1DF99" w14:textId="77777777" w:rsidR="00C44238" w:rsidRDefault="00C44238" w:rsidP="00324889">
      <w:pPr>
        <w:spacing w:after="0" w:line="240" w:lineRule="auto"/>
      </w:pPr>
      <w:r>
        <w:separator/>
      </w:r>
    </w:p>
  </w:endnote>
  <w:endnote w:type="continuationSeparator" w:id="0">
    <w:p w14:paraId="70571217" w14:textId="77777777" w:rsidR="00C44238" w:rsidRDefault="00C44238" w:rsidP="00324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8022361"/>
      <w:docPartObj>
        <w:docPartGallery w:val="Page Numbers (Bottom of Page)"/>
        <w:docPartUnique/>
      </w:docPartObj>
    </w:sdtPr>
    <w:sdtEndPr/>
    <w:sdtContent>
      <w:p w14:paraId="4BD14A25" w14:textId="77777777" w:rsidR="00324889" w:rsidRDefault="00C50D12">
        <w:pPr>
          <w:pStyle w:val="a5"/>
          <w:jc w:val="center"/>
        </w:pPr>
        <w:r>
          <w:fldChar w:fldCharType="begin"/>
        </w:r>
        <w:r w:rsidR="007C28E9">
          <w:instrText xml:space="preserve"> PAGE   \* MERGEFORMAT </w:instrText>
        </w:r>
        <w:r>
          <w:fldChar w:fldCharType="separate"/>
        </w:r>
        <w:r w:rsidR="003E2A63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371642B6" w14:textId="77777777" w:rsidR="00324889" w:rsidRDefault="0032488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0E382" w14:textId="77777777" w:rsidR="00C44238" w:rsidRDefault="00C44238" w:rsidP="00324889">
      <w:pPr>
        <w:spacing w:after="0" w:line="240" w:lineRule="auto"/>
      </w:pPr>
      <w:r>
        <w:separator/>
      </w:r>
    </w:p>
  </w:footnote>
  <w:footnote w:type="continuationSeparator" w:id="0">
    <w:p w14:paraId="41F895C8" w14:textId="77777777" w:rsidR="00C44238" w:rsidRDefault="00C44238" w:rsidP="003248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889"/>
    <w:rsid w:val="000619D9"/>
    <w:rsid w:val="000E599A"/>
    <w:rsid w:val="00270E55"/>
    <w:rsid w:val="002C22F8"/>
    <w:rsid w:val="00324889"/>
    <w:rsid w:val="00326CC0"/>
    <w:rsid w:val="003E2A63"/>
    <w:rsid w:val="005137EB"/>
    <w:rsid w:val="00582604"/>
    <w:rsid w:val="005C4427"/>
    <w:rsid w:val="0064601E"/>
    <w:rsid w:val="0066335A"/>
    <w:rsid w:val="006D76DC"/>
    <w:rsid w:val="007404D7"/>
    <w:rsid w:val="007C28E9"/>
    <w:rsid w:val="00A92D32"/>
    <w:rsid w:val="00AD6AF8"/>
    <w:rsid w:val="00B66E90"/>
    <w:rsid w:val="00C44238"/>
    <w:rsid w:val="00C50D12"/>
    <w:rsid w:val="00CC6EEB"/>
    <w:rsid w:val="00D46177"/>
    <w:rsid w:val="00F22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F26F8"/>
  <w15:docId w15:val="{E54A5133-1246-4F32-A9FD-65745668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604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48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248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488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24889"/>
  </w:style>
  <w:style w:type="paragraph" w:styleId="a5">
    <w:name w:val="footer"/>
    <w:basedOn w:val="a"/>
    <w:link w:val="a6"/>
    <w:uiPriority w:val="99"/>
    <w:unhideWhenUsed/>
    <w:rsid w:val="0032488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24889"/>
  </w:style>
  <w:style w:type="paragraph" w:customStyle="1" w:styleId="ConsPlusNonformat">
    <w:name w:val="ConsPlusNonformat"/>
    <w:rsid w:val="00CC6E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C6E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C6E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C6E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C6E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C6EE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1">
    <w:name w:val="ConsPlusNormal1"/>
    <w:rsid w:val="005137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1">
    <w:name w:val="ConsPlusTitle1"/>
    <w:rsid w:val="005137E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belanin</dc:creator>
  <cp:lastModifiedBy>u1598</cp:lastModifiedBy>
  <cp:revision>12</cp:revision>
  <dcterms:created xsi:type="dcterms:W3CDTF">2020-04-19T13:30:00Z</dcterms:created>
  <dcterms:modified xsi:type="dcterms:W3CDTF">2026-03-05T09:23:00Z</dcterms:modified>
</cp:coreProperties>
</file>